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38F50" w14:textId="4137D40A" w:rsidR="0089533B" w:rsidRPr="003A44DF" w:rsidRDefault="0089533B" w:rsidP="00BF73AD">
      <w:pPr>
        <w:spacing w:line="420" w:lineRule="exact"/>
        <w:rPr>
          <w:rFonts w:asciiTheme="majorHAnsi" w:hAnsiTheme="majorHAnsi" w:cstheme="majorHAnsi"/>
          <w:sz w:val="21"/>
        </w:rPr>
      </w:pPr>
      <w:r w:rsidRPr="001B57A3">
        <w:rPr>
          <w:rFonts w:asciiTheme="majorHAnsi" w:hAnsiTheme="majorHAnsi" w:cstheme="majorHAnsi"/>
          <w:b/>
          <w:sz w:val="21"/>
        </w:rPr>
        <w:t>About Mitsubishi Electric</w:t>
      </w:r>
      <w:r w:rsidR="004C5301" w:rsidRPr="001B57A3">
        <w:rPr>
          <w:rFonts w:asciiTheme="majorHAnsi" w:hAnsiTheme="majorHAnsi" w:cstheme="majorHAnsi"/>
          <w:b/>
          <w:sz w:val="21"/>
        </w:rPr>
        <w:t xml:space="preserve"> Corporation</w:t>
      </w:r>
    </w:p>
    <w:p w14:paraId="7F896E97" w14:textId="77777777" w:rsidR="00181F94" w:rsidRDefault="00D55AF2" w:rsidP="00BF73AD">
      <w:pPr>
        <w:spacing w:line="420" w:lineRule="exact"/>
        <w:rPr>
          <w:rFonts w:asciiTheme="majorHAnsi" w:hAnsiTheme="majorHAnsi" w:cstheme="majorHAnsi"/>
          <w:sz w:val="21"/>
        </w:rPr>
      </w:pPr>
      <w:r w:rsidRPr="001B57A3">
        <w:rPr>
          <w:rFonts w:asciiTheme="majorHAnsi" w:hAnsiTheme="majorHAnsi" w:cstheme="majorHAnsi"/>
          <w:sz w:val="21"/>
        </w:rPr>
        <w:t xml:space="preserve">With </w:t>
      </w:r>
      <w:r w:rsidR="00D80E46" w:rsidRPr="001B57A3">
        <w:rPr>
          <w:rFonts w:asciiTheme="majorHAnsi" w:hAnsiTheme="majorHAnsi" w:cstheme="majorHAnsi"/>
          <w:sz w:val="21"/>
        </w:rPr>
        <w:t xml:space="preserve">more than </w:t>
      </w:r>
      <w:r w:rsidRPr="001B57A3">
        <w:rPr>
          <w:rFonts w:asciiTheme="majorHAnsi" w:hAnsiTheme="majorHAnsi" w:cstheme="majorHAnsi"/>
          <w:sz w:val="21"/>
        </w:rPr>
        <w:t xml:space="preserve">100 years of experience in providing reliable, high-quality products, Mitsubishi Electric Corporation (TOKYO: 6503) is a recognized world leader in the manufacture, marketing and sales of electrical and electronic equipment used in information processing and communications, space development and satellite communications, consumer electronics, industrial technology, energy, transportation and building equipment. </w:t>
      </w:r>
    </w:p>
    <w:p w14:paraId="68D670B8" w14:textId="77777777" w:rsidR="00181F94" w:rsidRDefault="00181F94" w:rsidP="00BF73AD">
      <w:pPr>
        <w:spacing w:line="420" w:lineRule="exact"/>
        <w:rPr>
          <w:rFonts w:asciiTheme="majorHAnsi" w:hAnsiTheme="majorHAnsi" w:cstheme="majorHAnsi"/>
          <w:sz w:val="21"/>
        </w:rPr>
      </w:pPr>
    </w:p>
    <w:p w14:paraId="2C283D83" w14:textId="77777777" w:rsidR="00181F94" w:rsidRDefault="00D55AF2" w:rsidP="00BF73AD">
      <w:pPr>
        <w:spacing w:line="420" w:lineRule="exact"/>
        <w:rPr>
          <w:rFonts w:asciiTheme="majorHAnsi" w:hAnsiTheme="majorHAnsi" w:cstheme="majorHAnsi"/>
          <w:sz w:val="21"/>
        </w:rPr>
      </w:pPr>
      <w:r w:rsidRPr="001B57A3">
        <w:rPr>
          <w:rFonts w:asciiTheme="majorHAnsi" w:hAnsiTheme="majorHAnsi" w:cstheme="majorHAnsi"/>
          <w:sz w:val="21"/>
        </w:rPr>
        <w:t xml:space="preserve">Mitsubishi Electric enriches society with technology in the spirit of its “Changes for the Better.” </w:t>
      </w:r>
    </w:p>
    <w:p w14:paraId="2990DB5F" w14:textId="77777777" w:rsidR="00181F94" w:rsidRDefault="00181F94" w:rsidP="00BF73AD">
      <w:pPr>
        <w:spacing w:line="420" w:lineRule="exact"/>
        <w:rPr>
          <w:rFonts w:asciiTheme="majorHAnsi" w:hAnsiTheme="majorHAnsi" w:cstheme="majorHAnsi"/>
          <w:sz w:val="21"/>
        </w:rPr>
      </w:pPr>
    </w:p>
    <w:p w14:paraId="6A6B2264" w14:textId="77777777" w:rsidR="00F41255" w:rsidRDefault="00F41255" w:rsidP="00BF73AD">
      <w:pPr>
        <w:spacing w:line="420" w:lineRule="exact"/>
        <w:rPr>
          <w:rFonts w:asciiTheme="majorHAnsi" w:hAnsiTheme="majorHAnsi" w:cstheme="majorHAnsi"/>
          <w:sz w:val="21"/>
          <w:lang w:val="en-GB"/>
        </w:rPr>
      </w:pPr>
      <w:r w:rsidRPr="00F41255">
        <w:rPr>
          <w:rFonts w:asciiTheme="majorHAnsi" w:hAnsiTheme="majorHAnsi" w:cstheme="majorHAnsi"/>
          <w:sz w:val="21"/>
          <w:lang w:val="en-GB"/>
        </w:rPr>
        <w:t xml:space="preserve">The company recorded sales of 5,257.9 billion yen (34.8 billion US dollars*) in the fiscal year ending March 31, 2024. </w:t>
      </w:r>
    </w:p>
    <w:p w14:paraId="06ADFE3E" w14:textId="39937E90" w:rsidR="00D55AF2" w:rsidRPr="00EC2A28" w:rsidRDefault="00D55AF2" w:rsidP="00BF73AD">
      <w:pPr>
        <w:spacing w:line="420" w:lineRule="exact"/>
        <w:rPr>
          <w:rFonts w:asciiTheme="majorHAnsi" w:hAnsiTheme="majorHAnsi" w:cstheme="majorHAnsi"/>
          <w:sz w:val="42"/>
          <w:szCs w:val="42"/>
        </w:rPr>
      </w:pPr>
      <w:r w:rsidRPr="001B57A3">
        <w:rPr>
          <w:rFonts w:asciiTheme="majorHAnsi" w:hAnsiTheme="majorHAnsi" w:cstheme="majorHAnsi"/>
          <w:sz w:val="21"/>
        </w:rPr>
        <w:t xml:space="preserve">For more information, please visit </w:t>
      </w:r>
      <w:bookmarkStart w:id="0" w:name="_Hlk181861944"/>
      <w:r w:rsidR="003A44DF">
        <w:fldChar w:fldCharType="begin"/>
      </w:r>
      <w:r w:rsidR="003A44DF">
        <w:instrText>HYPERLINK "http://www.MitsubishiElectric.com"</w:instrText>
      </w:r>
      <w:r w:rsidR="003A44DF">
        <w:fldChar w:fldCharType="separate"/>
      </w:r>
      <w:r w:rsidR="003A44DF" w:rsidRPr="001E0B9A">
        <w:rPr>
          <w:rStyle w:val="Hyperlink"/>
          <w:rFonts w:asciiTheme="majorHAnsi" w:hAnsiTheme="majorHAnsi" w:cstheme="majorHAnsi"/>
          <w:sz w:val="21"/>
        </w:rPr>
        <w:t>www.MitsubishiElectric.com</w:t>
      </w:r>
      <w:r w:rsidR="003A44DF">
        <w:rPr>
          <w:rStyle w:val="Hyperlink"/>
          <w:rFonts w:asciiTheme="majorHAnsi" w:hAnsiTheme="majorHAnsi" w:cstheme="majorHAnsi"/>
          <w:sz w:val="21"/>
        </w:rPr>
        <w:fldChar w:fldCharType="end"/>
      </w:r>
      <w:bookmarkEnd w:id="0"/>
      <w:r w:rsidR="003A44DF">
        <w:rPr>
          <w:rFonts w:asciiTheme="majorHAnsi" w:hAnsiTheme="majorHAnsi" w:cstheme="majorHAnsi"/>
          <w:sz w:val="21"/>
        </w:rPr>
        <w:br/>
      </w:r>
    </w:p>
    <w:p w14:paraId="6D82784E" w14:textId="77777777" w:rsidR="00F41255" w:rsidRPr="00F41255" w:rsidRDefault="00F41255" w:rsidP="00F41255">
      <w:pPr>
        <w:spacing w:line="420" w:lineRule="exact"/>
        <w:rPr>
          <w:rFonts w:asciiTheme="majorHAnsi" w:hAnsiTheme="majorHAnsi" w:cstheme="majorHAnsi"/>
          <w:i/>
          <w:iCs/>
          <w:sz w:val="21"/>
          <w:lang w:val="en-GB"/>
        </w:rPr>
      </w:pPr>
      <w:r w:rsidRPr="00F41255">
        <w:rPr>
          <w:rFonts w:asciiTheme="majorHAnsi" w:hAnsiTheme="majorHAnsi" w:cstheme="majorHAnsi"/>
          <w:i/>
          <w:iCs/>
          <w:sz w:val="21"/>
          <w:lang w:val="en-GB"/>
        </w:rPr>
        <w:t xml:space="preserve">*Amounts in US dollars are converted from yen at the rate of ¥151=US$1, the approximate rate on the Tokyo foreign exchange market on March 31, 2024. </w:t>
      </w:r>
    </w:p>
    <w:p w14:paraId="3E838F57" w14:textId="77777777" w:rsidR="00C131D1" w:rsidRPr="00F41255" w:rsidRDefault="00C131D1" w:rsidP="00BF73AD">
      <w:pPr>
        <w:spacing w:line="420" w:lineRule="exact"/>
        <w:rPr>
          <w:rFonts w:asciiTheme="majorHAnsi" w:hAnsiTheme="majorHAnsi" w:cstheme="majorHAnsi"/>
          <w:i/>
          <w:sz w:val="42"/>
          <w:szCs w:val="42"/>
          <w:lang w:val="en-GB"/>
        </w:rPr>
      </w:pPr>
    </w:p>
    <w:p w14:paraId="2AEED7AB" w14:textId="4F736E38" w:rsidR="00415644" w:rsidRDefault="00415644">
      <w:pPr>
        <w:widowControl/>
        <w:jc w:val="left"/>
        <w:rPr>
          <w:rFonts w:asciiTheme="majorHAnsi" w:hAnsiTheme="majorHAnsi" w:cstheme="majorHAnsi"/>
          <w:i/>
          <w:sz w:val="21"/>
        </w:rPr>
      </w:pPr>
    </w:p>
    <w:tbl>
      <w:tblPr>
        <w:tblpPr w:leftFromText="180" w:rightFromText="180" w:vertAnchor="page" w:horzAnchor="margin" w:tblpY="1861"/>
        <w:tblW w:w="8075" w:type="dxa"/>
        <w:tblLayout w:type="fixed"/>
        <w:tblLook w:val="04A0" w:firstRow="1" w:lastRow="0" w:firstColumn="1" w:lastColumn="0" w:noHBand="0" w:noVBand="1"/>
      </w:tblPr>
      <w:tblGrid>
        <w:gridCol w:w="1129"/>
        <w:gridCol w:w="2840"/>
        <w:gridCol w:w="4106"/>
      </w:tblGrid>
      <w:tr w:rsidR="00415644" w:rsidRPr="00AE224C" w14:paraId="2DAC6B28" w14:textId="77777777" w:rsidTr="00612A76">
        <w:trPr>
          <w:cantSplit/>
          <w:trHeight w:val="709"/>
        </w:trPr>
        <w:tc>
          <w:tcPr>
            <w:tcW w:w="3969" w:type="dxa"/>
            <w:gridSpan w:val="2"/>
            <w:shd w:val="clear" w:color="auto" w:fill="auto"/>
            <w:vAlign w:val="center"/>
            <w:hideMark/>
          </w:tcPr>
          <w:p w14:paraId="375E9783" w14:textId="77777777" w:rsidR="00415644" w:rsidRDefault="00415644" w:rsidP="000642E1">
            <w:pPr>
              <w:autoSpaceDE w:val="0"/>
              <w:autoSpaceDN w:val="0"/>
              <w:rPr>
                <w:rFonts w:ascii="Arial" w:eastAsia="SimSun" w:hAnsi="Arial" w:cs="Arial"/>
                <w:b/>
                <w:kern w:val="2"/>
                <w:sz w:val="21"/>
                <w:szCs w:val="21"/>
                <w:lang w:eastAsia="zh-CN"/>
              </w:rPr>
            </w:pPr>
          </w:p>
          <w:p w14:paraId="150DE681" w14:textId="7C95D6C8" w:rsidR="007323C8" w:rsidRDefault="007323C8" w:rsidP="000642E1">
            <w:pPr>
              <w:autoSpaceDE w:val="0"/>
              <w:autoSpaceDN w:val="0"/>
              <w:rPr>
                <w:rFonts w:ascii="Arial" w:eastAsia="SimSun" w:hAnsi="Arial" w:cs="Arial"/>
                <w:b/>
                <w:kern w:val="2"/>
                <w:sz w:val="21"/>
                <w:szCs w:val="21"/>
                <w:lang w:eastAsia="zh-CN"/>
              </w:rPr>
            </w:pPr>
            <w:r>
              <w:rPr>
                <w:rFonts w:ascii="Arial" w:eastAsia="SimSun" w:hAnsi="Arial" w:cs="Arial"/>
                <w:b/>
                <w:kern w:val="2"/>
                <w:sz w:val="21"/>
                <w:szCs w:val="21"/>
                <w:lang w:eastAsia="zh-CN"/>
              </w:rPr>
              <w:t>Further information:</w:t>
            </w:r>
          </w:p>
          <w:p w14:paraId="1B5DA268" w14:textId="1598E3F4" w:rsidR="007323C8" w:rsidRDefault="00071E76" w:rsidP="000642E1">
            <w:pPr>
              <w:autoSpaceDE w:val="0"/>
              <w:autoSpaceDN w:val="0"/>
              <w:rPr>
                <w:rFonts w:ascii="Arial" w:eastAsia="SimSun" w:hAnsi="Arial" w:cs="Arial"/>
                <w:b/>
                <w:kern w:val="2"/>
                <w:sz w:val="21"/>
                <w:szCs w:val="21"/>
                <w:lang w:eastAsia="zh-CN"/>
              </w:rPr>
            </w:pPr>
            <w:r>
              <w:rPr>
                <w:rFonts w:ascii="Arial" w:eastAsia="Calibri" w:hAnsi="Arial" w:cs="Arial"/>
                <w:color w:val="0000FF"/>
                <w:sz w:val="21"/>
                <w:szCs w:val="21"/>
                <w:u w:val="single"/>
                <w:lang w:val="en-GB"/>
              </w:rPr>
              <w:t>en</w:t>
            </w:r>
            <w:r w:rsidR="007323C8" w:rsidRPr="00007A79">
              <w:rPr>
                <w:rFonts w:ascii="Arial" w:eastAsia="Calibri" w:hAnsi="Arial" w:cs="Arial"/>
                <w:color w:val="0000FF"/>
                <w:sz w:val="21"/>
                <w:szCs w:val="21"/>
                <w:u w:val="single"/>
                <w:lang w:val="en-GB"/>
              </w:rPr>
              <w:t>.mitsubishielectric.com</w:t>
            </w:r>
          </w:p>
          <w:p w14:paraId="1B0C0022" w14:textId="77777777" w:rsidR="007323C8" w:rsidRDefault="007323C8" w:rsidP="000642E1">
            <w:pPr>
              <w:autoSpaceDE w:val="0"/>
              <w:autoSpaceDN w:val="0"/>
              <w:rPr>
                <w:rFonts w:ascii="Arial" w:eastAsia="SimSun" w:hAnsi="Arial" w:cs="Arial"/>
                <w:b/>
                <w:kern w:val="2"/>
                <w:sz w:val="21"/>
                <w:szCs w:val="21"/>
                <w:lang w:eastAsia="zh-CN"/>
              </w:rPr>
            </w:pPr>
          </w:p>
          <w:p w14:paraId="16D0DCA0" w14:textId="5150925E" w:rsidR="00415644" w:rsidRPr="00AE224C" w:rsidRDefault="00415644" w:rsidP="000642E1">
            <w:pPr>
              <w:autoSpaceDE w:val="0"/>
              <w:autoSpaceDN w:val="0"/>
              <w:rPr>
                <w:rFonts w:ascii="Arial" w:eastAsia="SimSun" w:hAnsi="Arial" w:cs="Arial"/>
                <w:b/>
                <w:kern w:val="2"/>
                <w:sz w:val="21"/>
                <w:szCs w:val="21"/>
                <w:lang w:eastAsia="zh-CN"/>
              </w:rPr>
            </w:pPr>
            <w:r w:rsidRPr="00AE224C">
              <w:rPr>
                <w:rFonts w:ascii="Arial" w:eastAsia="SimSun" w:hAnsi="Arial" w:cs="Arial"/>
                <w:b/>
                <w:kern w:val="2"/>
                <w:sz w:val="21"/>
                <w:szCs w:val="21"/>
                <w:lang w:eastAsia="zh-CN"/>
              </w:rPr>
              <w:t>Follow us on:</w:t>
            </w:r>
          </w:p>
        </w:tc>
        <w:tc>
          <w:tcPr>
            <w:tcW w:w="4106" w:type="dxa"/>
            <w:shd w:val="clear" w:color="auto" w:fill="auto"/>
            <w:vAlign w:val="center"/>
          </w:tcPr>
          <w:p w14:paraId="65ACB519" w14:textId="77777777" w:rsidR="00415644" w:rsidRPr="00AE224C" w:rsidRDefault="00415644" w:rsidP="000642E1">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p>
        </w:tc>
      </w:tr>
      <w:tr w:rsidR="00415644" w:rsidRPr="00AE224C" w14:paraId="04DF6BDA" w14:textId="77777777" w:rsidTr="00FF0AB1">
        <w:trPr>
          <w:cantSplit/>
          <w:trHeight w:val="709"/>
        </w:trPr>
        <w:tc>
          <w:tcPr>
            <w:tcW w:w="1129" w:type="dxa"/>
            <w:shd w:val="clear" w:color="auto" w:fill="auto"/>
            <w:vAlign w:val="center"/>
            <w:hideMark/>
          </w:tcPr>
          <w:p w14:paraId="4A97A6A9" w14:textId="77777777" w:rsidR="00415644" w:rsidRPr="00AE224C" w:rsidRDefault="00415644" w:rsidP="000642E1">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50F11897" wp14:editId="4C49499F">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46" cy="243861"/>
                          </a:xfrm>
                          <a:prstGeom prst="rect">
                            <a:avLst/>
                          </a:prstGeom>
                        </pic:spPr>
                      </pic:pic>
                    </a:graphicData>
                  </a:graphic>
                </wp:inline>
              </w:drawing>
            </w:r>
          </w:p>
        </w:tc>
        <w:tc>
          <w:tcPr>
            <w:tcW w:w="6946" w:type="dxa"/>
            <w:gridSpan w:val="2"/>
            <w:shd w:val="clear" w:color="auto" w:fill="auto"/>
            <w:vAlign w:val="center"/>
            <w:hideMark/>
          </w:tcPr>
          <w:p w14:paraId="36E18606" w14:textId="77777777" w:rsidR="00415644" w:rsidRPr="00AE224C" w:rsidRDefault="00415644" w:rsidP="000642E1">
            <w:pPr>
              <w:autoSpaceDE w:val="0"/>
              <w:autoSpaceDN w:val="0"/>
              <w:rPr>
                <w:rFonts w:ascii="Arial" w:eastAsia="平成明朝" w:hAnsi="Arial" w:cs="Arial"/>
                <w:kern w:val="2"/>
                <w:sz w:val="21"/>
                <w:szCs w:val="21"/>
              </w:rPr>
            </w:pPr>
            <w:hyperlink r:id="rId12" w:history="1">
              <w:r w:rsidRPr="00AE224C">
                <w:rPr>
                  <w:rFonts w:ascii="Arial" w:eastAsia="平成明朝" w:hAnsi="Arial" w:cs="Arial"/>
                  <w:color w:val="0000FF"/>
                  <w:kern w:val="2"/>
                  <w:sz w:val="21"/>
                  <w:szCs w:val="21"/>
                  <w:u w:val="single"/>
                </w:rPr>
                <w:t>youtube.com/user/</w:t>
              </w:r>
              <w:proofErr w:type="spellStart"/>
              <w:r w:rsidRPr="00AE224C">
                <w:rPr>
                  <w:rFonts w:ascii="Arial" w:eastAsia="平成明朝" w:hAnsi="Arial" w:cs="Arial"/>
                  <w:color w:val="0000FF"/>
                  <w:kern w:val="2"/>
                  <w:sz w:val="21"/>
                  <w:szCs w:val="21"/>
                  <w:u w:val="single"/>
                </w:rPr>
                <w:t>MitsubishiFAEU</w:t>
              </w:r>
              <w:proofErr w:type="spellEnd"/>
            </w:hyperlink>
          </w:p>
        </w:tc>
      </w:tr>
      <w:tr w:rsidR="004B4E0E" w:rsidRPr="00AE224C" w14:paraId="06F833D2" w14:textId="77777777" w:rsidTr="00FF0AB1">
        <w:trPr>
          <w:cantSplit/>
          <w:trHeight w:val="709"/>
        </w:trPr>
        <w:tc>
          <w:tcPr>
            <w:tcW w:w="1129" w:type="dxa"/>
            <w:shd w:val="clear" w:color="auto" w:fill="auto"/>
            <w:vAlign w:val="center"/>
            <w:hideMark/>
          </w:tcPr>
          <w:p w14:paraId="0A392B3E" w14:textId="32E59863" w:rsidR="004B4E0E" w:rsidRPr="00AE224C" w:rsidRDefault="004B4E0E" w:rsidP="004B4E0E">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2D13E807" wp14:editId="6FB90D1C">
                  <wp:extent cx="259080" cy="259080"/>
                  <wp:effectExtent l="0" t="0" r="7620" b="7620"/>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100" cy="259100"/>
                          </a:xfrm>
                          <a:prstGeom prst="rect">
                            <a:avLst/>
                          </a:prstGeom>
                        </pic:spPr>
                      </pic:pic>
                    </a:graphicData>
                  </a:graphic>
                </wp:inline>
              </w:drawing>
            </w:r>
          </w:p>
        </w:tc>
        <w:tc>
          <w:tcPr>
            <w:tcW w:w="6946" w:type="dxa"/>
            <w:gridSpan w:val="2"/>
            <w:shd w:val="clear" w:color="auto" w:fill="auto"/>
            <w:vAlign w:val="center"/>
            <w:hideMark/>
          </w:tcPr>
          <w:p w14:paraId="4E3CA0F8" w14:textId="0388EC58" w:rsidR="004B4E0E" w:rsidRPr="00AE224C" w:rsidRDefault="00FF0AB1" w:rsidP="004B4E0E">
            <w:pPr>
              <w:autoSpaceDE w:val="0"/>
              <w:autoSpaceDN w:val="0"/>
              <w:rPr>
                <w:rFonts w:ascii="Arial" w:eastAsia="平成明朝" w:hAnsi="Arial" w:cs="Arial"/>
                <w:kern w:val="2"/>
                <w:sz w:val="21"/>
                <w:szCs w:val="21"/>
              </w:rPr>
            </w:pPr>
            <w:hyperlink r:id="rId14" w:history="1">
              <w:r>
                <w:rPr>
                  <w:rStyle w:val="Hyperlink"/>
                  <w:rFonts w:ascii="Arial" w:hAnsi="Arial"/>
                  <w:color w:val="0000FF"/>
                  <w:sz w:val="21"/>
                </w:rPr>
                <w:t>linkedin.com/showcase/mitsubishi-electric-europe-industrial-automation</w:t>
              </w:r>
            </w:hyperlink>
          </w:p>
        </w:tc>
      </w:tr>
      <w:tr w:rsidR="004B4E0E" w:rsidRPr="00AE224C" w14:paraId="62481254" w14:textId="77777777" w:rsidTr="00FF0AB1">
        <w:trPr>
          <w:cantSplit/>
          <w:trHeight w:val="709"/>
        </w:trPr>
        <w:tc>
          <w:tcPr>
            <w:tcW w:w="1129" w:type="dxa"/>
            <w:shd w:val="clear" w:color="auto" w:fill="auto"/>
            <w:vAlign w:val="center"/>
          </w:tcPr>
          <w:p w14:paraId="7AE8BE13" w14:textId="6FA82662" w:rsidR="004B4E0E" w:rsidRPr="00AE224C" w:rsidRDefault="004B4E0E" w:rsidP="004B4E0E">
            <w:pPr>
              <w:tabs>
                <w:tab w:val="left" w:pos="7200"/>
              </w:tabs>
              <w:autoSpaceDE w:val="0"/>
              <w:autoSpaceDN w:val="0"/>
              <w:adjustRightInd w:val="0"/>
              <w:snapToGrid w:val="0"/>
              <w:spacing w:line="360" w:lineRule="auto"/>
              <w:ind w:right="1133"/>
              <w:rPr>
                <w:rFonts w:ascii="Times New Roman" w:eastAsia="平成明朝" w:hAnsi="Times New Roman"/>
                <w:noProof/>
                <w:kern w:val="2"/>
                <w:sz w:val="21"/>
                <w:szCs w:val="21"/>
              </w:rPr>
            </w:pPr>
            <w:r>
              <w:rPr>
                <w:noProof/>
              </w:rPr>
              <w:drawing>
                <wp:inline distT="0" distB="0" distL="0" distR="0" wp14:anchorId="20D55FC3" wp14:editId="34C76D85">
                  <wp:extent cx="259080" cy="233557"/>
                  <wp:effectExtent l="0" t="0" r="7620" b="0"/>
                  <wp:docPr id="93636952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69524" name="Picture 1" descr="A black x symbol with white background&#10;&#10;Description automatically generated"/>
                          <pic:cNvPicPr/>
                        </pic:nvPicPr>
                        <pic:blipFill>
                          <a:blip r:embed="rId15"/>
                          <a:stretch>
                            <a:fillRect/>
                          </a:stretch>
                        </pic:blipFill>
                        <pic:spPr>
                          <a:xfrm>
                            <a:off x="0" y="0"/>
                            <a:ext cx="270421" cy="243780"/>
                          </a:xfrm>
                          <a:prstGeom prst="rect">
                            <a:avLst/>
                          </a:prstGeom>
                        </pic:spPr>
                      </pic:pic>
                    </a:graphicData>
                  </a:graphic>
                </wp:inline>
              </w:drawing>
            </w:r>
          </w:p>
        </w:tc>
        <w:tc>
          <w:tcPr>
            <w:tcW w:w="6946" w:type="dxa"/>
            <w:gridSpan w:val="2"/>
            <w:shd w:val="clear" w:color="auto" w:fill="auto"/>
            <w:vAlign w:val="center"/>
          </w:tcPr>
          <w:p w14:paraId="4DD0E759" w14:textId="5E71395C" w:rsidR="004B4E0E" w:rsidRPr="004B4E0E" w:rsidRDefault="004B4E0E" w:rsidP="004B4E0E">
            <w:pPr>
              <w:autoSpaceDE w:val="0"/>
              <w:autoSpaceDN w:val="0"/>
              <w:spacing w:line="360" w:lineRule="auto"/>
              <w:ind w:left="36" w:right="-1"/>
              <w:rPr>
                <w:rFonts w:ascii="Arial" w:eastAsia="Calibri" w:hAnsi="Arial" w:cs="Arial"/>
                <w:color w:val="0000FF"/>
                <w:sz w:val="21"/>
                <w:szCs w:val="21"/>
                <w:u w:val="single"/>
                <w:lang w:val="de-DE"/>
              </w:rPr>
            </w:pPr>
            <w:hyperlink r:id="rId16" w:history="1">
              <w:r w:rsidRPr="0060685F">
                <w:rPr>
                  <w:rFonts w:ascii="Arial" w:eastAsia="Calibri" w:hAnsi="Arial" w:cs="Arial"/>
                  <w:color w:val="0000FF"/>
                  <w:sz w:val="21"/>
                  <w:szCs w:val="21"/>
                  <w:u w:val="single"/>
                  <w:lang w:val="de-DE"/>
                </w:rPr>
                <w:t>twitter.com/</w:t>
              </w:r>
              <w:proofErr w:type="spellStart"/>
              <w:r w:rsidRPr="0060685F">
                <w:rPr>
                  <w:rFonts w:ascii="Arial" w:eastAsia="Calibri" w:hAnsi="Arial" w:cs="Arial"/>
                  <w:color w:val="0000FF"/>
                  <w:sz w:val="21"/>
                  <w:szCs w:val="21"/>
                  <w:u w:val="single"/>
                  <w:lang w:val="de-DE"/>
                </w:rPr>
                <w:t>MitsubishiFAEU</w:t>
              </w:r>
              <w:proofErr w:type="spellEnd"/>
            </w:hyperlink>
          </w:p>
        </w:tc>
      </w:tr>
      <w:tr w:rsidR="004B4E0E" w:rsidRPr="00404BD7" w14:paraId="06E72B8A" w14:textId="77777777" w:rsidTr="00612A76">
        <w:trPr>
          <w:cantSplit/>
          <w:trHeight w:val="709"/>
        </w:trPr>
        <w:tc>
          <w:tcPr>
            <w:tcW w:w="3969" w:type="dxa"/>
            <w:gridSpan w:val="2"/>
            <w:shd w:val="clear" w:color="auto" w:fill="auto"/>
          </w:tcPr>
          <w:p w14:paraId="394614FA" w14:textId="77777777" w:rsidR="004B4E0E" w:rsidRPr="00AE224C" w:rsidRDefault="004B4E0E" w:rsidP="004B4E0E">
            <w:pPr>
              <w:rPr>
                <w:rFonts w:ascii="Arial" w:eastAsia="平成明朝" w:hAnsi="Arial" w:cs="Arial"/>
                <w:i/>
                <w:kern w:val="2"/>
                <w:sz w:val="21"/>
                <w:szCs w:val="21"/>
              </w:rPr>
            </w:pPr>
            <w:r w:rsidRPr="00AE224C">
              <w:rPr>
                <w:rFonts w:ascii="Arial" w:eastAsia="平成明朝" w:hAnsi="Arial" w:cs="Arial"/>
                <w:i/>
                <w:kern w:val="2"/>
                <w:sz w:val="21"/>
                <w:szCs w:val="21"/>
              </w:rPr>
              <w:br w:type="page"/>
            </w:r>
          </w:p>
          <w:p w14:paraId="746EB135" w14:textId="77777777" w:rsidR="004B4E0E" w:rsidRDefault="004B4E0E" w:rsidP="004B4E0E">
            <w:pPr>
              <w:rPr>
                <w:rFonts w:ascii="Arial" w:eastAsia="平成明朝" w:hAnsi="Arial" w:cs="Arial"/>
                <w:b/>
                <w:kern w:val="2"/>
                <w:sz w:val="21"/>
                <w:szCs w:val="21"/>
              </w:rPr>
            </w:pPr>
            <w:r w:rsidRPr="00AE224C">
              <w:rPr>
                <w:rFonts w:ascii="Arial" w:eastAsia="平成明朝" w:hAnsi="Arial" w:cs="Arial"/>
                <w:b/>
                <w:bCs/>
                <w:kern w:val="2"/>
                <w:sz w:val="21"/>
                <w:szCs w:val="21"/>
              </w:rPr>
              <w:t>Press contact:</w:t>
            </w:r>
            <w:r w:rsidRPr="00AE224C">
              <w:rPr>
                <w:rFonts w:ascii="Arial" w:eastAsia="平成明朝" w:hAnsi="Arial" w:cs="Arial"/>
                <w:b/>
                <w:bCs/>
                <w:kern w:val="2"/>
                <w:sz w:val="21"/>
                <w:szCs w:val="21"/>
              </w:rPr>
              <w:br/>
              <w:t>Mitsubishi Electric Europe B.V.</w:t>
            </w:r>
            <w:r w:rsidRPr="00AE224C">
              <w:rPr>
                <w:rFonts w:ascii="Arial" w:eastAsia="平成明朝" w:hAnsi="Arial" w:cs="Arial"/>
                <w:b/>
                <w:bCs/>
                <w:kern w:val="2"/>
                <w:sz w:val="21"/>
                <w:szCs w:val="21"/>
              </w:rPr>
              <w:br/>
            </w:r>
            <w:r>
              <w:rPr>
                <w:rFonts w:ascii="Arial" w:eastAsia="平成明朝" w:hAnsi="Arial" w:cs="Arial"/>
                <w:kern w:val="2"/>
                <w:sz w:val="21"/>
                <w:szCs w:val="21"/>
              </w:rPr>
              <w:t>Industrial Automation</w:t>
            </w:r>
            <w:r w:rsidRPr="00AE224C">
              <w:rPr>
                <w:rFonts w:ascii="Arial" w:eastAsia="平成明朝" w:hAnsi="Arial" w:cs="Arial"/>
                <w:kern w:val="2"/>
                <w:sz w:val="21"/>
                <w:szCs w:val="21"/>
              </w:rPr>
              <w:br/>
            </w:r>
            <w:r>
              <w:rPr>
                <w:rFonts w:ascii="Arial" w:eastAsia="平成明朝" w:hAnsi="Arial" w:cs="Arial"/>
                <w:b/>
                <w:kern w:val="2"/>
                <w:sz w:val="21"/>
                <w:szCs w:val="21"/>
              </w:rPr>
              <w:t>Silvia von Dahlen</w:t>
            </w:r>
          </w:p>
          <w:p w14:paraId="509F8F6A" w14:textId="0011104C" w:rsidR="004B4E0E" w:rsidRPr="00AE224C" w:rsidRDefault="004B4E0E" w:rsidP="004B4E0E">
            <w:pPr>
              <w:rPr>
                <w:rFonts w:ascii="Arial" w:eastAsia="平成明朝" w:hAnsi="Arial" w:cs="Arial"/>
                <w:kern w:val="2"/>
                <w:sz w:val="21"/>
                <w:szCs w:val="21"/>
              </w:rPr>
            </w:pPr>
            <w:r w:rsidRPr="004401E8">
              <w:rPr>
                <w:rFonts w:ascii="Arial" w:eastAsia="平成明朝" w:hAnsi="Arial" w:cs="Arial"/>
                <w:kern w:val="2"/>
                <w:sz w:val="21"/>
                <w:szCs w:val="21"/>
              </w:rPr>
              <w:t>Marketing Communications</w:t>
            </w:r>
            <w:r w:rsidRPr="00AE224C">
              <w:rPr>
                <w:rFonts w:ascii="Arial" w:eastAsia="平成明朝" w:hAnsi="Arial" w:cs="Arial"/>
                <w:kern w:val="2"/>
                <w:sz w:val="21"/>
                <w:szCs w:val="21"/>
              </w:rPr>
              <w:br/>
              <w:t>Mitsubishi-Electric-Platz 1</w:t>
            </w:r>
          </w:p>
          <w:p w14:paraId="594DC91E" w14:textId="45E379AF" w:rsidR="004B4E0E" w:rsidRPr="004401E8" w:rsidRDefault="004B4E0E" w:rsidP="004B4E0E">
            <w:pPr>
              <w:rPr>
                <w:rFonts w:ascii="Arial" w:eastAsia="平成明朝" w:hAnsi="Arial" w:cs="Arial"/>
                <w:kern w:val="2"/>
                <w:sz w:val="21"/>
                <w:szCs w:val="21"/>
              </w:rPr>
            </w:pPr>
            <w:r w:rsidRPr="00AE224C">
              <w:rPr>
                <w:rFonts w:ascii="Arial" w:eastAsia="平成明朝" w:hAnsi="Arial" w:cs="Arial"/>
                <w:kern w:val="2"/>
                <w:sz w:val="21"/>
                <w:szCs w:val="21"/>
              </w:rPr>
              <w:t>40882 Ratingen, Germany</w:t>
            </w:r>
            <w:r w:rsidRPr="00AE224C">
              <w:rPr>
                <w:rFonts w:ascii="Arial" w:eastAsia="平成明朝" w:hAnsi="Arial" w:cs="Arial"/>
                <w:kern w:val="2"/>
                <w:sz w:val="21"/>
                <w:szCs w:val="21"/>
              </w:rPr>
              <w:br/>
            </w:r>
            <w:r w:rsidRPr="004401E8">
              <w:rPr>
                <w:rFonts w:ascii="Arial" w:eastAsia="平成明朝" w:hAnsi="Arial" w:cs="Arial"/>
                <w:kern w:val="2"/>
                <w:sz w:val="21"/>
                <w:szCs w:val="21"/>
              </w:rPr>
              <w:t>Tel.: +49 (0)2102 486-5160</w:t>
            </w:r>
          </w:p>
          <w:p w14:paraId="144DC920" w14:textId="18296F46" w:rsidR="004B4E0E" w:rsidRPr="00404BD7" w:rsidRDefault="004B4E0E" w:rsidP="004B4E0E">
            <w:pPr>
              <w:rPr>
                <w:rFonts w:ascii="Arial" w:eastAsia="平成明朝" w:hAnsi="Arial" w:cs="Arial"/>
                <w:bCs/>
                <w:color w:val="0000FF"/>
                <w:kern w:val="2"/>
                <w:sz w:val="21"/>
                <w:szCs w:val="21"/>
                <w:u w:val="single"/>
                <w:lang w:val="fr-MA"/>
              </w:rPr>
            </w:pPr>
            <w:proofErr w:type="gramStart"/>
            <w:r w:rsidRPr="00404BD7">
              <w:rPr>
                <w:rFonts w:ascii="Arial" w:eastAsia="平成明朝" w:hAnsi="Arial" w:cs="Arial"/>
                <w:kern w:val="2"/>
                <w:sz w:val="21"/>
                <w:szCs w:val="21"/>
                <w:lang w:val="fr-MA"/>
              </w:rPr>
              <w:t>Fax:</w:t>
            </w:r>
            <w:proofErr w:type="gramEnd"/>
            <w:r w:rsidRPr="00404BD7">
              <w:rPr>
                <w:rFonts w:ascii="Arial" w:eastAsia="平成明朝" w:hAnsi="Arial" w:cs="Arial"/>
                <w:kern w:val="2"/>
                <w:sz w:val="21"/>
                <w:szCs w:val="21"/>
                <w:lang w:val="fr-MA"/>
              </w:rPr>
              <w:t xml:space="preserve"> +49 (0)2102 486-7170</w:t>
            </w:r>
          </w:p>
          <w:p w14:paraId="333090F9" w14:textId="72D0C50A" w:rsidR="004B4E0E" w:rsidRPr="00404BD7" w:rsidRDefault="004B4E0E" w:rsidP="004B4E0E">
            <w:pPr>
              <w:rPr>
                <w:rStyle w:val="Hyperlink"/>
                <w:color w:val="0000FF"/>
                <w:lang w:val="fr-MA"/>
              </w:rPr>
            </w:pPr>
            <w:hyperlink r:id="rId17" w:history="1">
              <w:r w:rsidRPr="002F6094">
                <w:rPr>
                  <w:rStyle w:val="Hyperlink"/>
                  <w:rFonts w:ascii="Arial" w:eastAsia="Times New Roman" w:hAnsi="Arial" w:cs="Arial"/>
                  <w:color w:val="0000FF"/>
                  <w:sz w:val="21"/>
                  <w:szCs w:val="21"/>
                  <w:lang w:val="fr-FR" w:eastAsia="de-DE"/>
                </w:rPr>
                <w:t>silvia.von.dahlen@meg.mee.com</w:t>
              </w:r>
            </w:hyperlink>
          </w:p>
          <w:p w14:paraId="617F1AB9" w14:textId="0C3EBE6B" w:rsidR="004B4E0E" w:rsidRPr="004401E8" w:rsidRDefault="004B4E0E" w:rsidP="004B4E0E">
            <w:pPr>
              <w:rPr>
                <w:sz w:val="21"/>
                <w:szCs w:val="21"/>
                <w:lang w:val="de-DE"/>
              </w:rPr>
            </w:pPr>
            <w:hyperlink r:id="rId18" w:history="1">
              <w:r w:rsidRPr="00404BD7">
                <w:rPr>
                  <w:rStyle w:val="Hyperlink"/>
                  <w:rFonts w:ascii="Arial" w:eastAsia="Times New Roman" w:hAnsi="Arial" w:cs="Arial"/>
                  <w:color w:val="0000FF"/>
                  <w:sz w:val="21"/>
                  <w:szCs w:val="21"/>
                  <w:lang w:val="de-DE" w:eastAsia="de-DE"/>
                </w:rPr>
                <w:t>linkedin.com/in/</w:t>
              </w:r>
              <w:proofErr w:type="spellStart"/>
              <w:r w:rsidRPr="00404BD7">
                <w:rPr>
                  <w:rStyle w:val="Hyperlink"/>
                  <w:rFonts w:ascii="Arial" w:eastAsia="Times New Roman" w:hAnsi="Arial" w:cs="Arial"/>
                  <w:color w:val="0000FF"/>
                  <w:sz w:val="21"/>
                  <w:szCs w:val="21"/>
                  <w:lang w:val="de-DE" w:eastAsia="de-DE"/>
                </w:rPr>
                <w:t>silvia</w:t>
              </w:r>
              <w:proofErr w:type="spellEnd"/>
              <w:r w:rsidRPr="00404BD7">
                <w:rPr>
                  <w:rStyle w:val="Hyperlink"/>
                  <w:rFonts w:ascii="Arial" w:eastAsia="Times New Roman" w:hAnsi="Arial" w:cs="Arial"/>
                  <w:color w:val="0000FF"/>
                  <w:sz w:val="21"/>
                  <w:szCs w:val="21"/>
                  <w:lang w:val="de-DE" w:eastAsia="de-DE"/>
                </w:rPr>
                <w:t>-von-</w:t>
              </w:r>
              <w:proofErr w:type="spellStart"/>
              <w:r w:rsidRPr="00404BD7">
                <w:rPr>
                  <w:rStyle w:val="Hyperlink"/>
                  <w:rFonts w:ascii="Arial" w:eastAsia="Times New Roman" w:hAnsi="Arial" w:cs="Arial"/>
                  <w:color w:val="0000FF"/>
                  <w:sz w:val="21"/>
                  <w:szCs w:val="21"/>
                  <w:lang w:val="de-DE" w:eastAsia="de-DE"/>
                </w:rPr>
                <w:t>dahlen</w:t>
              </w:r>
              <w:proofErr w:type="spellEnd"/>
            </w:hyperlink>
          </w:p>
          <w:p w14:paraId="01F407EC" w14:textId="772F027B" w:rsidR="004B4E0E" w:rsidRPr="004401E8" w:rsidRDefault="004B4E0E" w:rsidP="004B4E0E">
            <w:pPr>
              <w:rPr>
                <w:rFonts w:ascii="Arial" w:eastAsia="SimSun" w:hAnsi="Arial" w:cs="Arial"/>
                <w:b/>
                <w:kern w:val="2"/>
                <w:sz w:val="42"/>
                <w:szCs w:val="42"/>
                <w:lang w:val="de-DE" w:eastAsia="zh-CN"/>
              </w:rPr>
            </w:pPr>
          </w:p>
        </w:tc>
        <w:tc>
          <w:tcPr>
            <w:tcW w:w="4106" w:type="dxa"/>
            <w:shd w:val="clear" w:color="auto" w:fill="auto"/>
            <w:vAlign w:val="center"/>
          </w:tcPr>
          <w:p w14:paraId="09E08F53" w14:textId="3AEBDA85" w:rsidR="004B4E0E" w:rsidRPr="004401E8" w:rsidRDefault="005F7487" w:rsidP="004B4E0E">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val="de-DE" w:eastAsia="de-DE"/>
              </w:rPr>
            </w:pPr>
            <w:r>
              <w:rPr>
                <w:noProof/>
                <w:lang w:val="de-DE"/>
              </w:rPr>
              <w:drawing>
                <wp:anchor distT="0" distB="0" distL="114300" distR="114300" simplePos="0" relativeHeight="251658240" behindDoc="0" locked="0" layoutInCell="1" allowOverlap="1" wp14:anchorId="5F2FA350" wp14:editId="2074E860">
                  <wp:simplePos x="0" y="0"/>
                  <wp:positionH relativeFrom="column">
                    <wp:posOffset>-116205</wp:posOffset>
                  </wp:positionH>
                  <wp:positionV relativeFrom="paragraph">
                    <wp:posOffset>-1826260</wp:posOffset>
                  </wp:positionV>
                  <wp:extent cx="1360170" cy="1810385"/>
                  <wp:effectExtent l="0" t="0" r="0" b="0"/>
                  <wp:wrapTopAndBottom/>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19">
                            <a:extLst>
                              <a:ext uri="{28A0092B-C50C-407E-A947-70E740481C1C}">
                                <a14:useLocalDpi xmlns:a14="http://schemas.microsoft.com/office/drawing/2010/main" val="0"/>
                              </a:ext>
                            </a:extLst>
                          </a:blip>
                          <a:srcRect l="37" r="37"/>
                          <a:stretch>
                            <a:fillRect/>
                          </a:stretch>
                        </pic:blipFill>
                        <pic:spPr bwMode="auto">
                          <a:xfrm>
                            <a:off x="0" y="0"/>
                            <a:ext cx="1360170" cy="18103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4B4E0E" w:rsidRPr="004401E8" w14:paraId="7DE50C85" w14:textId="77777777" w:rsidTr="00612A76">
        <w:trPr>
          <w:cantSplit/>
          <w:trHeight w:val="709"/>
        </w:trPr>
        <w:tc>
          <w:tcPr>
            <w:tcW w:w="3969" w:type="dxa"/>
            <w:gridSpan w:val="2"/>
            <w:shd w:val="clear" w:color="auto" w:fill="auto"/>
          </w:tcPr>
          <w:p w14:paraId="4D0EAC4B" w14:textId="75DF3710" w:rsidR="004B4E0E" w:rsidRPr="00404BD7" w:rsidRDefault="004B4E0E" w:rsidP="004B4E0E">
            <w:pPr>
              <w:rPr>
                <w:rFonts w:ascii="Arial" w:eastAsia="平成明朝" w:hAnsi="Arial" w:cs="Arial"/>
                <w:b/>
                <w:bCs/>
                <w:kern w:val="2"/>
                <w:sz w:val="21"/>
                <w:szCs w:val="21"/>
                <w:lang w:val="fr-MA"/>
              </w:rPr>
            </w:pPr>
            <w:r w:rsidRPr="00404BD7">
              <w:rPr>
                <w:rFonts w:ascii="Arial" w:eastAsia="平成明朝" w:hAnsi="Arial" w:cs="Arial"/>
                <w:b/>
                <w:bCs/>
                <w:kern w:val="2"/>
                <w:sz w:val="21"/>
                <w:szCs w:val="21"/>
                <w:lang w:val="fr-MA"/>
              </w:rPr>
              <w:t xml:space="preserve">PR </w:t>
            </w:r>
            <w:proofErr w:type="spellStart"/>
            <w:proofErr w:type="gramStart"/>
            <w:r w:rsidRPr="00404BD7">
              <w:rPr>
                <w:rFonts w:ascii="Arial" w:eastAsia="平成明朝" w:hAnsi="Arial" w:cs="Arial"/>
                <w:b/>
                <w:bCs/>
                <w:kern w:val="2"/>
                <w:sz w:val="21"/>
                <w:szCs w:val="21"/>
                <w:lang w:val="fr-MA"/>
              </w:rPr>
              <w:t>agency</w:t>
            </w:r>
            <w:proofErr w:type="spellEnd"/>
            <w:r w:rsidRPr="00404BD7">
              <w:rPr>
                <w:rFonts w:ascii="Arial" w:eastAsia="平成明朝" w:hAnsi="Arial" w:cs="Arial"/>
                <w:b/>
                <w:bCs/>
                <w:kern w:val="2"/>
                <w:sz w:val="21"/>
                <w:szCs w:val="21"/>
                <w:lang w:val="fr-MA"/>
              </w:rPr>
              <w:t>:</w:t>
            </w:r>
            <w:proofErr w:type="gramEnd"/>
            <w:r w:rsidRPr="00404BD7">
              <w:rPr>
                <w:rFonts w:ascii="Arial" w:eastAsia="平成明朝" w:hAnsi="Arial" w:cs="Arial"/>
                <w:b/>
                <w:bCs/>
                <w:kern w:val="2"/>
                <w:sz w:val="21"/>
                <w:szCs w:val="21"/>
                <w:lang w:val="fr-MA"/>
              </w:rPr>
              <w:br/>
              <w:t xml:space="preserve">DMA Europa </w:t>
            </w:r>
            <w:r w:rsidRPr="00404BD7">
              <w:rPr>
                <w:rFonts w:ascii="Arial" w:eastAsia="平成明朝" w:hAnsi="Arial" w:cs="Arial"/>
                <w:b/>
                <w:bCs/>
                <w:kern w:val="2"/>
                <w:sz w:val="21"/>
                <w:szCs w:val="21"/>
                <w:lang w:val="fr-MA"/>
              </w:rPr>
              <w:br/>
            </w:r>
            <w:r w:rsidR="00404BD7" w:rsidRPr="00404BD7">
              <w:rPr>
                <w:rFonts w:ascii="Arial" w:eastAsia="平成明朝" w:hAnsi="Arial" w:cs="Arial"/>
                <w:b/>
                <w:bCs/>
                <w:kern w:val="2"/>
                <w:sz w:val="21"/>
                <w:szCs w:val="21"/>
                <w:lang w:val="fr-MA"/>
              </w:rPr>
              <w:t>Lariss</w:t>
            </w:r>
            <w:r w:rsidR="00404BD7">
              <w:rPr>
                <w:rFonts w:ascii="Arial" w:eastAsia="平成明朝" w:hAnsi="Arial" w:cs="Arial"/>
                <w:b/>
                <w:bCs/>
                <w:kern w:val="2"/>
                <w:sz w:val="21"/>
                <w:szCs w:val="21"/>
                <w:lang w:val="fr-MA"/>
              </w:rPr>
              <w:t>a Phillips</w:t>
            </w:r>
          </w:p>
          <w:p w14:paraId="3825B240" w14:textId="77777777" w:rsidR="004B4E0E" w:rsidRPr="004401E8" w:rsidRDefault="004B4E0E" w:rsidP="004B4E0E">
            <w:pPr>
              <w:ind w:right="-963"/>
              <w:rPr>
                <w:rFonts w:ascii="Arial" w:eastAsia="平成明朝" w:hAnsi="Arial" w:cs="Arial"/>
                <w:kern w:val="2"/>
                <w:sz w:val="21"/>
                <w:szCs w:val="21"/>
              </w:rPr>
            </w:pPr>
            <w:r w:rsidRPr="004401E8">
              <w:rPr>
                <w:rFonts w:ascii="Arial" w:eastAsia="平成明朝" w:hAnsi="Arial" w:cs="Arial"/>
                <w:kern w:val="2"/>
                <w:sz w:val="21"/>
                <w:szCs w:val="21"/>
              </w:rPr>
              <w:t>Progress House, Great Western Avenue</w:t>
            </w:r>
          </w:p>
          <w:p w14:paraId="19341746" w14:textId="77777777" w:rsidR="004B4E0E" w:rsidRPr="004401E8" w:rsidRDefault="004B4E0E" w:rsidP="004B4E0E">
            <w:pPr>
              <w:ind w:right="-963"/>
              <w:rPr>
                <w:rFonts w:ascii="Arial" w:eastAsia="平成明朝" w:hAnsi="Arial" w:cs="Arial"/>
                <w:kern w:val="2"/>
                <w:sz w:val="21"/>
                <w:szCs w:val="21"/>
              </w:rPr>
            </w:pPr>
            <w:r w:rsidRPr="004401E8">
              <w:rPr>
                <w:rFonts w:ascii="Arial" w:eastAsia="平成明朝" w:hAnsi="Arial" w:cs="Arial"/>
                <w:kern w:val="2"/>
                <w:sz w:val="21"/>
                <w:szCs w:val="21"/>
              </w:rPr>
              <w:t>Worcester, WR5 1AQ, UK</w:t>
            </w:r>
          </w:p>
          <w:p w14:paraId="7E6D909F" w14:textId="77777777" w:rsidR="004B4E0E" w:rsidRPr="00007A79" w:rsidRDefault="004B4E0E" w:rsidP="004B4E0E">
            <w:pPr>
              <w:ind w:right="-963"/>
              <w:rPr>
                <w:rFonts w:ascii="Arial" w:eastAsia="平成明朝" w:hAnsi="Arial" w:cs="Arial"/>
                <w:kern w:val="2"/>
                <w:sz w:val="21"/>
                <w:szCs w:val="21"/>
                <w:lang w:val="en-GB"/>
              </w:rPr>
            </w:pPr>
            <w:r w:rsidRPr="00007A79">
              <w:rPr>
                <w:rFonts w:ascii="Arial" w:eastAsia="平成明朝" w:hAnsi="Arial" w:cs="Arial"/>
                <w:kern w:val="2"/>
                <w:sz w:val="21"/>
                <w:szCs w:val="21"/>
                <w:lang w:val="en-GB"/>
              </w:rPr>
              <w:t>Tel.: +44 (0) 1905 917477</w:t>
            </w:r>
          </w:p>
          <w:p w14:paraId="4C522CCE" w14:textId="2BAEF063" w:rsidR="004B4E0E" w:rsidRPr="00404BD7" w:rsidRDefault="00404BD7" w:rsidP="004B4E0E">
            <w:pPr>
              <w:rPr>
                <w:rStyle w:val="Hyperlink"/>
                <w:rFonts w:eastAsia="Times New Roman"/>
                <w:color w:val="0000FF"/>
                <w:lang w:val="en-GB" w:eastAsia="de-DE"/>
              </w:rPr>
            </w:pPr>
            <w:hyperlink r:id="rId20" w:history="1">
              <w:r w:rsidRPr="005C085D">
                <w:rPr>
                  <w:rStyle w:val="Hyperlink"/>
                  <w:rFonts w:ascii="Arial" w:eastAsia="Times New Roman" w:hAnsi="Arial" w:cs="Arial"/>
                  <w:sz w:val="21"/>
                  <w:szCs w:val="21"/>
                  <w:lang w:val="en-GB" w:eastAsia="de-DE"/>
                </w:rPr>
                <w:t>larissa.phillips@dmaeuropa.com</w:t>
              </w:r>
            </w:hyperlink>
          </w:p>
          <w:p w14:paraId="6D7E0312" w14:textId="30EC2B64" w:rsidR="004B4E0E" w:rsidRPr="00007A79" w:rsidRDefault="004B4E0E" w:rsidP="004B4E0E">
            <w:pPr>
              <w:rPr>
                <w:rFonts w:ascii="Arial" w:eastAsia="Times New Roman" w:hAnsi="Arial" w:cs="Arial"/>
                <w:kern w:val="2"/>
                <w:sz w:val="21"/>
                <w:szCs w:val="21"/>
                <w:lang w:val="en-GB" w:eastAsia="de-DE"/>
              </w:rPr>
            </w:pPr>
            <w:hyperlink r:id="rId21" w:history="1">
              <w:r w:rsidRPr="00404BD7">
                <w:rPr>
                  <w:rStyle w:val="Hyperlink"/>
                  <w:rFonts w:ascii="Arial" w:eastAsia="Times New Roman" w:hAnsi="Arial" w:cs="Arial"/>
                  <w:color w:val="0000FF"/>
                  <w:sz w:val="21"/>
                  <w:szCs w:val="21"/>
                  <w:lang w:val="en-GB" w:eastAsia="de-DE"/>
                </w:rPr>
                <w:t>news.dmaeuropa.com</w:t>
              </w:r>
            </w:hyperlink>
            <w:r w:rsidRPr="00007A79">
              <w:rPr>
                <w:rFonts w:ascii="Arial" w:eastAsia="平成明朝" w:hAnsi="Arial" w:cs="Arial"/>
                <w:kern w:val="2"/>
                <w:sz w:val="21"/>
                <w:szCs w:val="21"/>
                <w:lang w:val="en-GB"/>
              </w:rPr>
              <w:t xml:space="preserve"> </w:t>
            </w:r>
          </w:p>
        </w:tc>
        <w:tc>
          <w:tcPr>
            <w:tcW w:w="4106" w:type="dxa"/>
            <w:shd w:val="clear" w:color="auto" w:fill="auto"/>
            <w:vAlign w:val="center"/>
          </w:tcPr>
          <w:p w14:paraId="1648B218" w14:textId="016B71A4" w:rsidR="004B4E0E" w:rsidRPr="00007A79" w:rsidRDefault="004B4E0E" w:rsidP="004B4E0E">
            <w:pPr>
              <w:autoSpaceDE w:val="0"/>
              <w:autoSpaceDN w:val="0"/>
              <w:rPr>
                <w:rFonts w:ascii="Arial" w:eastAsia="平成明朝" w:hAnsi="Arial" w:cs="Arial"/>
                <w:kern w:val="2"/>
                <w:sz w:val="21"/>
                <w:szCs w:val="21"/>
                <w:lang w:val="en-GB"/>
              </w:rPr>
            </w:pPr>
          </w:p>
        </w:tc>
      </w:tr>
    </w:tbl>
    <w:p w14:paraId="7328B2C7" w14:textId="0C733603" w:rsidR="001127EC" w:rsidRPr="00007A79" w:rsidRDefault="001127EC" w:rsidP="00BF73AD">
      <w:pPr>
        <w:spacing w:line="420" w:lineRule="exact"/>
        <w:rPr>
          <w:rFonts w:asciiTheme="majorHAnsi" w:hAnsiTheme="majorHAnsi" w:cstheme="majorHAnsi"/>
          <w:i/>
          <w:sz w:val="21"/>
          <w:lang w:val="en-GB"/>
        </w:rPr>
      </w:pPr>
    </w:p>
    <w:sectPr w:rsidR="001127EC" w:rsidRPr="00007A79" w:rsidSect="00BF73AD">
      <w:headerReference w:type="default" r:id="rId22"/>
      <w:footerReference w:type="default" r:id="rId23"/>
      <w:pgSz w:w="11906" w:h="16838" w:code="9"/>
      <w:pgMar w:top="2268" w:right="3969" w:bottom="1134" w:left="1134" w:header="624"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22F25" w14:textId="77777777" w:rsidR="008C5F5A" w:rsidRDefault="008C5F5A" w:rsidP="00092ADD">
      <w:r>
        <w:separator/>
      </w:r>
    </w:p>
  </w:endnote>
  <w:endnote w:type="continuationSeparator" w:id="0">
    <w:p w14:paraId="2EF7D25A" w14:textId="77777777" w:rsidR="008C5F5A" w:rsidRDefault="008C5F5A" w:rsidP="00092ADD">
      <w:r>
        <w:continuationSeparator/>
      </w:r>
    </w:p>
  </w:endnote>
  <w:endnote w:type="continuationNotice" w:id="1">
    <w:p w14:paraId="5D48E527" w14:textId="77777777" w:rsidR="008C5F5A" w:rsidRDefault="008C5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平成明朝">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3" w14:textId="4A85B7DD" w:rsidR="00E325C4" w:rsidRDefault="00E325C4" w:rsidP="007323C8">
    <w:pPr>
      <w:pStyle w:val="Footer"/>
    </w:pPr>
  </w:p>
  <w:p w14:paraId="06EB6F75" w14:textId="77777777" w:rsidR="007323C8" w:rsidRPr="007323C8" w:rsidRDefault="007323C8" w:rsidP="00732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D1BAA" w14:textId="77777777" w:rsidR="008C5F5A" w:rsidRDefault="008C5F5A" w:rsidP="00092ADD">
      <w:r>
        <w:rPr>
          <w:rFonts w:hint="eastAsia"/>
        </w:rPr>
        <w:separator/>
      </w:r>
    </w:p>
  </w:footnote>
  <w:footnote w:type="continuationSeparator" w:id="0">
    <w:p w14:paraId="61F8333B" w14:textId="77777777" w:rsidR="008C5F5A" w:rsidRDefault="008C5F5A" w:rsidP="00092ADD">
      <w:r>
        <w:continuationSeparator/>
      </w:r>
    </w:p>
  </w:footnote>
  <w:footnote w:type="continuationNotice" w:id="1">
    <w:p w14:paraId="631B8C33" w14:textId="77777777" w:rsidR="008C5F5A" w:rsidRDefault="008C5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2" w14:textId="4672667D" w:rsidR="00774862" w:rsidRPr="00774862" w:rsidRDefault="002F6881" w:rsidP="00774862">
    <w:pPr>
      <w:pStyle w:val="Header"/>
    </w:pPr>
    <w:r>
      <w:rPr>
        <w:noProof/>
      </w:rPr>
      <w:drawing>
        <wp:anchor distT="0" distB="0" distL="114300" distR="114300" simplePos="0" relativeHeight="251658240" behindDoc="1" locked="0" layoutInCell="1" allowOverlap="1" wp14:anchorId="564A7691" wp14:editId="037F51D1">
          <wp:simplePos x="0" y="0"/>
          <wp:positionH relativeFrom="page">
            <wp:posOffset>360045</wp:posOffset>
          </wp:positionH>
          <wp:positionV relativeFrom="page">
            <wp:posOffset>215900</wp:posOffset>
          </wp:positionV>
          <wp:extent cx="2159640" cy="899280"/>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1">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225C6">
      <w:rPr>
        <w:noProof/>
      </w:rPr>
      <w:drawing>
        <wp:anchor distT="0" distB="0" distL="114300" distR="114300" simplePos="0" relativeHeight="251658241" behindDoc="1" locked="0" layoutInCell="1" allowOverlap="1" wp14:anchorId="2170BE8E" wp14:editId="3A45621E">
          <wp:simplePos x="0" y="0"/>
          <wp:positionH relativeFrom="rightMargin">
            <wp:posOffset>0</wp:posOffset>
          </wp:positionH>
          <wp:positionV relativeFrom="page">
            <wp:posOffset>395288</wp:posOffset>
          </wp:positionV>
          <wp:extent cx="2159640" cy="197640"/>
          <wp:effectExtent l="0" t="0" r="0"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640" cy="1976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7178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7F9"/>
    <w:rsid w:val="00001A69"/>
    <w:rsid w:val="00007A79"/>
    <w:rsid w:val="00062598"/>
    <w:rsid w:val="0006277D"/>
    <w:rsid w:val="00070684"/>
    <w:rsid w:val="00071E76"/>
    <w:rsid w:val="00092ADD"/>
    <w:rsid w:val="000A0CEC"/>
    <w:rsid w:val="000C3735"/>
    <w:rsid w:val="000F2CD5"/>
    <w:rsid w:val="00111688"/>
    <w:rsid w:val="001127EC"/>
    <w:rsid w:val="00113057"/>
    <w:rsid w:val="00147AA1"/>
    <w:rsid w:val="00171064"/>
    <w:rsid w:val="00174F24"/>
    <w:rsid w:val="00181F94"/>
    <w:rsid w:val="001A2567"/>
    <w:rsid w:val="001B3264"/>
    <w:rsid w:val="001B57A3"/>
    <w:rsid w:val="001D0F6F"/>
    <w:rsid w:val="001E1BD4"/>
    <w:rsid w:val="001E386C"/>
    <w:rsid w:val="001E4CBB"/>
    <w:rsid w:val="001F731C"/>
    <w:rsid w:val="002057D9"/>
    <w:rsid w:val="002104AE"/>
    <w:rsid w:val="00213FEE"/>
    <w:rsid w:val="0021450F"/>
    <w:rsid w:val="00223FD5"/>
    <w:rsid w:val="002354C0"/>
    <w:rsid w:val="002447D7"/>
    <w:rsid w:val="00245135"/>
    <w:rsid w:val="00253483"/>
    <w:rsid w:val="00285ECA"/>
    <w:rsid w:val="002A1144"/>
    <w:rsid w:val="002B1D68"/>
    <w:rsid w:val="002D5E67"/>
    <w:rsid w:val="002F6094"/>
    <w:rsid w:val="002F6881"/>
    <w:rsid w:val="00306AFE"/>
    <w:rsid w:val="00340101"/>
    <w:rsid w:val="003520F7"/>
    <w:rsid w:val="003772A5"/>
    <w:rsid w:val="00384E15"/>
    <w:rsid w:val="003979F1"/>
    <w:rsid w:val="003A44DF"/>
    <w:rsid w:val="003B0ADE"/>
    <w:rsid w:val="003E53C2"/>
    <w:rsid w:val="003F0672"/>
    <w:rsid w:val="003F7A35"/>
    <w:rsid w:val="00404BD7"/>
    <w:rsid w:val="00405EB1"/>
    <w:rsid w:val="00415644"/>
    <w:rsid w:val="004401E8"/>
    <w:rsid w:val="00487BF6"/>
    <w:rsid w:val="004B4E0E"/>
    <w:rsid w:val="004C5301"/>
    <w:rsid w:val="004C6EBC"/>
    <w:rsid w:val="004D25FC"/>
    <w:rsid w:val="004E6227"/>
    <w:rsid w:val="004F1A33"/>
    <w:rsid w:val="0051066D"/>
    <w:rsid w:val="00534860"/>
    <w:rsid w:val="00550A34"/>
    <w:rsid w:val="00551657"/>
    <w:rsid w:val="00566E50"/>
    <w:rsid w:val="00584FD8"/>
    <w:rsid w:val="005B5D4F"/>
    <w:rsid w:val="005C586F"/>
    <w:rsid w:val="005D4CFC"/>
    <w:rsid w:val="005F7487"/>
    <w:rsid w:val="00611BC2"/>
    <w:rsid w:val="00612A76"/>
    <w:rsid w:val="00613982"/>
    <w:rsid w:val="00664913"/>
    <w:rsid w:val="00685C78"/>
    <w:rsid w:val="00690ADA"/>
    <w:rsid w:val="006A2DA4"/>
    <w:rsid w:val="006A5D58"/>
    <w:rsid w:val="006D567B"/>
    <w:rsid w:val="006D7F9F"/>
    <w:rsid w:val="006E0AE8"/>
    <w:rsid w:val="006E4A57"/>
    <w:rsid w:val="006E5A84"/>
    <w:rsid w:val="006F4223"/>
    <w:rsid w:val="0072711F"/>
    <w:rsid w:val="007323C8"/>
    <w:rsid w:val="00734C7C"/>
    <w:rsid w:val="00754ADB"/>
    <w:rsid w:val="00755933"/>
    <w:rsid w:val="00755F4E"/>
    <w:rsid w:val="0075729E"/>
    <w:rsid w:val="00774862"/>
    <w:rsid w:val="00782AC0"/>
    <w:rsid w:val="007918F9"/>
    <w:rsid w:val="007B415B"/>
    <w:rsid w:val="007B71AC"/>
    <w:rsid w:val="007C0878"/>
    <w:rsid w:val="007C53F2"/>
    <w:rsid w:val="007C6C7D"/>
    <w:rsid w:val="007E6979"/>
    <w:rsid w:val="00820AD1"/>
    <w:rsid w:val="0084602E"/>
    <w:rsid w:val="0089533B"/>
    <w:rsid w:val="008A3105"/>
    <w:rsid w:val="008C5F5A"/>
    <w:rsid w:val="008C703E"/>
    <w:rsid w:val="008D6732"/>
    <w:rsid w:val="008E1E70"/>
    <w:rsid w:val="008E7552"/>
    <w:rsid w:val="009024E6"/>
    <w:rsid w:val="00922AC4"/>
    <w:rsid w:val="009628F6"/>
    <w:rsid w:val="00973FCC"/>
    <w:rsid w:val="00A01CBF"/>
    <w:rsid w:val="00A1470F"/>
    <w:rsid w:val="00A235E9"/>
    <w:rsid w:val="00A45390"/>
    <w:rsid w:val="00A60C68"/>
    <w:rsid w:val="00A67272"/>
    <w:rsid w:val="00A7377E"/>
    <w:rsid w:val="00A778F4"/>
    <w:rsid w:val="00A96B42"/>
    <w:rsid w:val="00B10957"/>
    <w:rsid w:val="00B10CD2"/>
    <w:rsid w:val="00B13F92"/>
    <w:rsid w:val="00B16F83"/>
    <w:rsid w:val="00B21E48"/>
    <w:rsid w:val="00B271DB"/>
    <w:rsid w:val="00B7436B"/>
    <w:rsid w:val="00B74499"/>
    <w:rsid w:val="00B75649"/>
    <w:rsid w:val="00BB6CDA"/>
    <w:rsid w:val="00BE4F53"/>
    <w:rsid w:val="00BF73AD"/>
    <w:rsid w:val="00C005CA"/>
    <w:rsid w:val="00C07E93"/>
    <w:rsid w:val="00C131D1"/>
    <w:rsid w:val="00C27D9C"/>
    <w:rsid w:val="00C33892"/>
    <w:rsid w:val="00C40303"/>
    <w:rsid w:val="00C4767B"/>
    <w:rsid w:val="00C51E44"/>
    <w:rsid w:val="00C54363"/>
    <w:rsid w:val="00C56966"/>
    <w:rsid w:val="00C677C2"/>
    <w:rsid w:val="00C736E3"/>
    <w:rsid w:val="00C870D6"/>
    <w:rsid w:val="00C9368B"/>
    <w:rsid w:val="00CB13E8"/>
    <w:rsid w:val="00CB6E1F"/>
    <w:rsid w:val="00CD1EA5"/>
    <w:rsid w:val="00CD3DB6"/>
    <w:rsid w:val="00CE109D"/>
    <w:rsid w:val="00D20FBA"/>
    <w:rsid w:val="00D26D05"/>
    <w:rsid w:val="00D31995"/>
    <w:rsid w:val="00D33D68"/>
    <w:rsid w:val="00D42532"/>
    <w:rsid w:val="00D55AF2"/>
    <w:rsid w:val="00D739B7"/>
    <w:rsid w:val="00D77CBE"/>
    <w:rsid w:val="00D80E46"/>
    <w:rsid w:val="00D93710"/>
    <w:rsid w:val="00DA575D"/>
    <w:rsid w:val="00DB1C1F"/>
    <w:rsid w:val="00DD32A2"/>
    <w:rsid w:val="00DE00B0"/>
    <w:rsid w:val="00DE1623"/>
    <w:rsid w:val="00E27C16"/>
    <w:rsid w:val="00E325C4"/>
    <w:rsid w:val="00E96AC8"/>
    <w:rsid w:val="00EB2228"/>
    <w:rsid w:val="00EC2A28"/>
    <w:rsid w:val="00F11BD7"/>
    <w:rsid w:val="00F225C6"/>
    <w:rsid w:val="00F41255"/>
    <w:rsid w:val="00F559E2"/>
    <w:rsid w:val="00F71709"/>
    <w:rsid w:val="00F76A10"/>
    <w:rsid w:val="00F906C3"/>
    <w:rsid w:val="00FB6C80"/>
    <w:rsid w:val="00FF0A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38F3D"/>
  <w15:chartTrackingRefBased/>
  <w15:docId w15:val="{43E14F95-0093-4185-BA9F-840F27DD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2A5"/>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スタイル1"/>
    <w:basedOn w:val="Normal"/>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Paragraph">
    <w:name w:val="List Paragraph"/>
    <w:basedOn w:val="Normal"/>
    <w:uiPriority w:val="34"/>
    <w:qFormat/>
    <w:rsid w:val="003772A5"/>
    <w:pPr>
      <w:ind w:leftChars="400" w:left="840"/>
    </w:pPr>
  </w:style>
  <w:style w:type="paragraph" w:styleId="Header">
    <w:name w:val="header"/>
    <w:basedOn w:val="Normal"/>
    <w:link w:val="HeaderChar"/>
    <w:uiPriority w:val="99"/>
    <w:unhideWhenUsed/>
    <w:rsid w:val="00092ADD"/>
    <w:pPr>
      <w:tabs>
        <w:tab w:val="center" w:pos="4252"/>
        <w:tab w:val="right" w:pos="8504"/>
      </w:tabs>
      <w:snapToGrid w:val="0"/>
    </w:pPr>
  </w:style>
  <w:style w:type="character" w:customStyle="1" w:styleId="HeaderChar">
    <w:name w:val="Header Char"/>
    <w:basedOn w:val="DefaultParagraphFont"/>
    <w:link w:val="Header"/>
    <w:uiPriority w:val="99"/>
    <w:rsid w:val="00092ADD"/>
  </w:style>
  <w:style w:type="paragraph" w:styleId="Footer">
    <w:name w:val="footer"/>
    <w:basedOn w:val="Normal"/>
    <w:link w:val="FooterChar"/>
    <w:uiPriority w:val="99"/>
    <w:unhideWhenUsed/>
    <w:rsid w:val="00092ADD"/>
    <w:pPr>
      <w:tabs>
        <w:tab w:val="center" w:pos="4252"/>
        <w:tab w:val="right" w:pos="8504"/>
      </w:tabs>
      <w:snapToGrid w:val="0"/>
    </w:pPr>
  </w:style>
  <w:style w:type="character" w:customStyle="1" w:styleId="FooterChar">
    <w:name w:val="Footer Char"/>
    <w:basedOn w:val="DefaultParagraphFont"/>
    <w:link w:val="Footer"/>
    <w:uiPriority w:val="99"/>
    <w:rsid w:val="00092ADD"/>
  </w:style>
  <w:style w:type="paragraph" w:styleId="BalloonText">
    <w:name w:val="Balloon Text"/>
    <w:basedOn w:val="Normal"/>
    <w:link w:val="BalloonTextChar"/>
    <w:uiPriority w:val="99"/>
    <w:semiHidden/>
    <w:unhideWhenUsed/>
    <w:rsid w:val="00384E15"/>
    <w:rPr>
      <w:rFonts w:ascii="Arial" w:eastAsia="MS Gothic" w:hAnsi="Arial"/>
      <w:sz w:val="18"/>
      <w:szCs w:val="18"/>
    </w:rPr>
  </w:style>
  <w:style w:type="character" w:customStyle="1" w:styleId="BalloonTextChar">
    <w:name w:val="Balloon Text Char"/>
    <w:link w:val="BalloonText"/>
    <w:uiPriority w:val="99"/>
    <w:semiHidden/>
    <w:rsid w:val="00384E15"/>
    <w:rPr>
      <w:rFonts w:ascii="Arial" w:eastAsia="MS Gothic" w:hAnsi="Arial" w:cs="Times New Roman"/>
      <w:sz w:val="18"/>
      <w:szCs w:val="18"/>
    </w:rPr>
  </w:style>
  <w:style w:type="paragraph" w:styleId="Revision">
    <w:name w:val="Revision"/>
    <w:hidden/>
    <w:uiPriority w:val="99"/>
    <w:semiHidden/>
    <w:rsid w:val="005D4CFC"/>
  </w:style>
  <w:style w:type="character" w:styleId="Hyperlink">
    <w:name w:val="Hyperlink"/>
    <w:basedOn w:val="DefaultParagraphFont"/>
    <w:uiPriority w:val="99"/>
    <w:unhideWhenUsed/>
    <w:rsid w:val="003A44DF"/>
    <w:rPr>
      <w:color w:val="0563C1" w:themeColor="hyperlink"/>
      <w:u w:val="single"/>
    </w:rPr>
  </w:style>
  <w:style w:type="character" w:styleId="UnresolvedMention">
    <w:name w:val="Unresolved Mention"/>
    <w:basedOn w:val="DefaultParagraphFont"/>
    <w:uiPriority w:val="99"/>
    <w:semiHidden/>
    <w:unhideWhenUsed/>
    <w:rsid w:val="003A44DF"/>
    <w:rPr>
      <w:color w:val="605E5C"/>
      <w:shd w:val="clear" w:color="auto" w:fill="E1DFDD"/>
    </w:rPr>
  </w:style>
  <w:style w:type="character" w:styleId="FollowedHyperlink">
    <w:name w:val="FollowedHyperlink"/>
    <w:basedOn w:val="DefaultParagraphFont"/>
    <w:uiPriority w:val="99"/>
    <w:semiHidden/>
    <w:unhideWhenUsed/>
    <w:rsid w:val="004401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888306">
      <w:bodyDiv w:val="1"/>
      <w:marLeft w:val="0"/>
      <w:marRight w:val="0"/>
      <w:marTop w:val="0"/>
      <w:marBottom w:val="0"/>
      <w:divBdr>
        <w:top w:val="none" w:sz="0" w:space="0" w:color="auto"/>
        <w:left w:val="none" w:sz="0" w:space="0" w:color="auto"/>
        <w:bottom w:val="none" w:sz="0" w:space="0" w:color="auto"/>
        <w:right w:val="none" w:sz="0" w:space="0" w:color="auto"/>
      </w:divBdr>
    </w:div>
    <w:div w:id="1236479301">
      <w:bodyDiv w:val="1"/>
      <w:marLeft w:val="0"/>
      <w:marRight w:val="0"/>
      <w:marTop w:val="0"/>
      <w:marBottom w:val="0"/>
      <w:divBdr>
        <w:top w:val="none" w:sz="0" w:space="0" w:color="auto"/>
        <w:left w:val="none" w:sz="0" w:space="0" w:color="auto"/>
        <w:bottom w:val="none" w:sz="0" w:space="0" w:color="auto"/>
        <w:right w:val="none" w:sz="0" w:space="0" w:color="auto"/>
      </w:divBdr>
    </w:div>
    <w:div w:id="1492218096">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 w:id="199297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linkedin.com/in/silvia-von-dahlen-6643682b/" TargetMode="External"/><Relationship Id="rId3" Type="http://schemas.openxmlformats.org/officeDocument/2006/relationships/customXml" Target="../customXml/item3.xml"/><Relationship Id="rId21" Type="http://schemas.openxmlformats.org/officeDocument/2006/relationships/hyperlink" Target="http://www.dmaeuropa.com" TargetMode="External"/><Relationship Id="rId7" Type="http://schemas.openxmlformats.org/officeDocument/2006/relationships/settings" Target="settings.xml"/><Relationship Id="rId12" Type="http://schemas.openxmlformats.org/officeDocument/2006/relationships/hyperlink" Target="http://www.youtube.com/user/MitsubishiFAEU" TargetMode="External"/><Relationship Id="rId17" Type="http://schemas.openxmlformats.org/officeDocument/2006/relationships/hyperlink" Target="mailto:silvia.von.dahlen@meg.me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witter.com/MitsubishiFAEU" TargetMode="External"/><Relationship Id="rId20" Type="http://schemas.openxmlformats.org/officeDocument/2006/relationships/hyperlink" Target="mailto:larissa.phillips@dmaeurop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showcase/mitsubishi-electric-europe-industrial-automation"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D70F026311E7A4588B76B385D1C868D" ma:contentTypeVersion="13" ma:contentTypeDescription="新しいドキュメントを作成します。" ma:contentTypeScope="" ma:versionID="97a3b73c0fc529f0944525df92120348">
  <xsd:schema xmlns:xsd="http://www.w3.org/2001/XMLSchema" xmlns:xs="http://www.w3.org/2001/XMLSchema" xmlns:p="http://schemas.microsoft.com/office/2006/metadata/properties" xmlns:ns3="72b38337-0320-4846-bf0c-1483dc21334c" xmlns:ns4="ba160fee-87a4-4716-bad5-796a21b5cb49" targetNamespace="http://schemas.microsoft.com/office/2006/metadata/properties" ma:root="true" ma:fieldsID="45226a83b615ca0af99d301f3f657158" ns3:_="" ns4:_="">
    <xsd:import namespace="72b38337-0320-4846-bf0c-1483dc21334c"/>
    <xsd:import namespace="ba160fee-87a4-4716-bad5-796a21b5cb4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38337-0320-4846-bf0c-1483dc213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60fee-87a4-4716-bad5-796a21b5cb49"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E30BA-7582-4E0C-B267-D53C9DA379B9}">
  <ds:schemaRefs>
    <ds:schemaRef ds:uri="http://schemas.microsoft.com/sharepoint/v3/contenttype/forms"/>
  </ds:schemaRefs>
</ds:datastoreItem>
</file>

<file path=customXml/itemProps2.xml><?xml version="1.0" encoding="utf-8"?>
<ds:datastoreItem xmlns:ds="http://schemas.openxmlformats.org/officeDocument/2006/customXml" ds:itemID="{E2DAA546-4DE0-4980-810B-5B473B3425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customXml/itemProps4.xml><?xml version="1.0" encoding="utf-8"?>
<ds:datastoreItem xmlns:ds="http://schemas.openxmlformats.org/officeDocument/2006/customXml" ds:itemID="{DFDD2D58-4082-40A9-ACE3-343564E7E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38337-0320-4846-bf0c-1483dc21334c"/>
    <ds:schemaRef ds:uri="ba160fee-87a4-4716-bad5-796a21b5c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1868</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三菱電機(株) 名古屋製作所</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
  <cp:lastModifiedBy>Gemma Gough</cp:lastModifiedBy>
  <cp:revision>11</cp:revision>
  <cp:lastPrinted>2015-04-01T00:16:00Z</cp:lastPrinted>
  <dcterms:created xsi:type="dcterms:W3CDTF">2023-02-02T11:04:00Z</dcterms:created>
  <dcterms:modified xsi:type="dcterms:W3CDTF">2025-01-20T15:59:00Z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0x010100AD70F026311E7A4588B76B385D1C868D</vt:lpwstr>
  </property>
  <property fmtid="{D5CDD505-2E9C-101B-9397-08002B2CF9AE}" pid="3" name="MSIP_Label_d55f6660-0408-47d2-ae31-f46329b4bd81_Enabled">
    <vt:lpwstr>true</vt:lpwstr>
  </property>
  <property fmtid="{D5CDD505-2E9C-101B-9397-08002B2CF9AE}" pid="4" name="MSIP_Label_d55f6660-0408-47d2-ae31-f46329b4bd81_SetDate">
    <vt:lpwstr>2022-12-09T09:56:46Z</vt:lpwstr>
  </property>
  <property fmtid="{D5CDD505-2E9C-101B-9397-08002B2CF9AE}" pid="5" name="MSIP_Label_d55f6660-0408-47d2-ae31-f46329b4bd81_Method">
    <vt:lpwstr>Standard</vt:lpwstr>
  </property>
  <property fmtid="{D5CDD505-2E9C-101B-9397-08002B2CF9AE}" pid="6" name="MSIP_Label_d55f6660-0408-47d2-ae31-f46329b4bd81_Name">
    <vt:lpwstr>General</vt:lpwstr>
  </property>
  <property fmtid="{D5CDD505-2E9C-101B-9397-08002B2CF9AE}" pid="7" name="MSIP_Label_d55f6660-0408-47d2-ae31-f46329b4bd81_SiteId">
    <vt:lpwstr>1f141cfd-a6c5-4e9a-bf84-7116c141e5f4</vt:lpwstr>
  </property>
  <property fmtid="{D5CDD505-2E9C-101B-9397-08002B2CF9AE}" pid="8" name="MSIP_Label_d55f6660-0408-47d2-ae31-f46329b4bd81_ActionId">
    <vt:lpwstr>4d8cf530-37bc-4f61-bf6a-012a3873c0e0</vt:lpwstr>
  </property>
  <property fmtid="{D5CDD505-2E9C-101B-9397-08002B2CF9AE}" pid="9" name="MSIP_Label_d55f6660-0408-47d2-ae31-f46329b4bd81_ContentBits">
    <vt:lpwstr>0</vt:lpwstr>
  </property>
  <property fmtid="{D5CDD505-2E9C-101B-9397-08002B2CF9AE}" pid="10" name="GrammarlyDocumentId">
    <vt:lpwstr>83746668fc2daca83bfbfa15d89bde92e32d25bf409596bc7ae2cc05301da298</vt:lpwstr>
  </property>
</Properties>
</file>